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D9" w:rsidRPr="005500FD" w:rsidRDefault="005500FD" w:rsidP="005500FD">
      <w:pPr>
        <w:jc w:val="right"/>
        <w:rPr>
          <w:b/>
          <w:sz w:val="24"/>
        </w:rPr>
      </w:pPr>
      <w:r w:rsidRPr="005500FD">
        <w:rPr>
          <w:b/>
          <w:sz w:val="24"/>
        </w:rPr>
        <w:t>ПРОЕКТ</w:t>
      </w:r>
    </w:p>
    <w:p w:rsidR="008E73D9" w:rsidRDefault="008E73D9"/>
    <w:tbl>
      <w:tblPr>
        <w:tblW w:w="9861" w:type="dxa"/>
        <w:tblLayout w:type="fixed"/>
        <w:tblLook w:val="04A0" w:firstRow="1" w:lastRow="0" w:firstColumn="1" w:lastColumn="0" w:noHBand="0" w:noVBand="1"/>
      </w:tblPr>
      <w:tblGrid>
        <w:gridCol w:w="7338"/>
        <w:gridCol w:w="66"/>
        <w:gridCol w:w="1257"/>
        <w:gridCol w:w="1200"/>
      </w:tblGrid>
      <w:tr w:rsidR="00087EDC" w:rsidRPr="00FB3F15" w:rsidTr="00E65DF4">
        <w:trPr>
          <w:trHeight w:val="4961"/>
        </w:trPr>
        <w:tc>
          <w:tcPr>
            <w:tcW w:w="7338" w:type="dxa"/>
            <w:shd w:val="clear" w:color="auto" w:fill="auto"/>
            <w:hideMark/>
          </w:tcPr>
          <w:p w:rsidR="00087EDC" w:rsidRPr="00CE2C92" w:rsidRDefault="00087EDC" w:rsidP="006C2797">
            <w:pPr>
              <w:ind w:left="-108" w:right="459"/>
              <w:jc w:val="center"/>
              <w:rPr>
                <w:b/>
                <w:sz w:val="28"/>
                <w:szCs w:val="28"/>
              </w:rPr>
            </w:pPr>
          </w:p>
          <w:p w:rsidR="002909B9" w:rsidRPr="002909B9" w:rsidRDefault="002909B9" w:rsidP="002909B9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eastAsia="Arial"/>
                <w:color w:val="00000A"/>
                <w:sz w:val="28"/>
                <w:szCs w:val="24"/>
                <w:lang w:eastAsia="ar-SA"/>
              </w:rPr>
            </w:pPr>
            <w:r w:rsidRPr="002909B9">
              <w:rPr>
                <w:rFonts w:eastAsia="Arial"/>
                <w:color w:val="00000A"/>
                <w:sz w:val="28"/>
                <w:szCs w:val="24"/>
                <w:lang w:eastAsia="ar-SA"/>
              </w:rPr>
              <w:t xml:space="preserve">Администрация </w:t>
            </w:r>
          </w:p>
          <w:p w:rsidR="002909B9" w:rsidRPr="002909B9" w:rsidRDefault="002909B9" w:rsidP="002909B9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eastAsia="Arial"/>
                <w:color w:val="00000A"/>
                <w:sz w:val="28"/>
                <w:szCs w:val="24"/>
                <w:lang w:eastAsia="ar-SA"/>
              </w:rPr>
            </w:pPr>
            <w:r w:rsidRPr="002909B9">
              <w:rPr>
                <w:rFonts w:eastAsia="Arial"/>
                <w:color w:val="00000A"/>
                <w:sz w:val="28"/>
                <w:szCs w:val="24"/>
                <w:lang w:eastAsia="ar-SA"/>
              </w:rPr>
              <w:t>сельского поселения Елшанка муниципального района Сергиевский</w:t>
            </w:r>
          </w:p>
          <w:p w:rsidR="002909B9" w:rsidRDefault="002909B9" w:rsidP="002909B9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eastAsia="Arial"/>
                <w:color w:val="00000A"/>
                <w:sz w:val="28"/>
                <w:szCs w:val="24"/>
                <w:lang w:eastAsia="ar-SA"/>
              </w:rPr>
            </w:pPr>
            <w:r w:rsidRPr="002909B9">
              <w:rPr>
                <w:rFonts w:eastAsia="Arial"/>
                <w:color w:val="00000A"/>
                <w:sz w:val="28"/>
                <w:szCs w:val="24"/>
                <w:lang w:eastAsia="ar-SA"/>
              </w:rPr>
              <w:t>Самарской области</w:t>
            </w:r>
          </w:p>
          <w:p w:rsidR="002909B9" w:rsidRPr="002909B9" w:rsidRDefault="002909B9" w:rsidP="002909B9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eastAsia="Arial"/>
                <w:color w:val="00000A"/>
                <w:sz w:val="28"/>
                <w:szCs w:val="24"/>
                <w:lang w:eastAsia="ar-SA"/>
              </w:rPr>
            </w:pPr>
          </w:p>
          <w:p w:rsidR="002909B9" w:rsidRDefault="002909B9" w:rsidP="002909B9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eastAsia="Arial"/>
                <w:b/>
                <w:color w:val="00000A"/>
                <w:sz w:val="28"/>
                <w:szCs w:val="24"/>
                <w:lang w:eastAsia="ar-SA"/>
              </w:rPr>
            </w:pPr>
            <w:r w:rsidRPr="002909B9">
              <w:rPr>
                <w:rFonts w:eastAsia="Arial"/>
                <w:b/>
                <w:color w:val="00000A"/>
                <w:sz w:val="28"/>
                <w:szCs w:val="24"/>
                <w:lang w:eastAsia="ar-SA"/>
              </w:rPr>
              <w:t>ПОСТАНОВЛЕНИЕ</w:t>
            </w:r>
          </w:p>
          <w:p w:rsidR="002909B9" w:rsidRPr="002909B9" w:rsidRDefault="002909B9" w:rsidP="002909B9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eastAsia="Arial"/>
                <w:color w:val="00000A"/>
                <w:sz w:val="28"/>
                <w:szCs w:val="24"/>
                <w:lang w:eastAsia="ar-SA"/>
              </w:rPr>
            </w:pPr>
          </w:p>
          <w:p w:rsidR="002909B9" w:rsidRPr="002909B9" w:rsidRDefault="002909B9" w:rsidP="002909B9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eastAsia="Arial"/>
                <w:color w:val="00000A"/>
                <w:sz w:val="28"/>
                <w:szCs w:val="24"/>
                <w:u w:val="single"/>
                <w:lang w:eastAsia="ar-SA"/>
              </w:rPr>
            </w:pPr>
            <w:r w:rsidRPr="002909B9">
              <w:rPr>
                <w:rFonts w:eastAsia="Arial"/>
                <w:color w:val="00000A"/>
                <w:sz w:val="28"/>
                <w:szCs w:val="24"/>
                <w:u w:val="single"/>
                <w:lang w:eastAsia="ar-SA"/>
              </w:rPr>
              <w:t>«</w:t>
            </w:r>
            <w:r>
              <w:rPr>
                <w:rFonts w:eastAsia="Arial"/>
                <w:color w:val="00000A"/>
                <w:sz w:val="28"/>
                <w:szCs w:val="24"/>
                <w:u w:val="single"/>
                <w:lang w:eastAsia="ar-SA"/>
              </w:rPr>
              <w:t xml:space="preserve">   </w:t>
            </w:r>
            <w:r w:rsidRPr="002909B9">
              <w:rPr>
                <w:rFonts w:eastAsia="Arial"/>
                <w:color w:val="00000A"/>
                <w:sz w:val="28"/>
                <w:szCs w:val="24"/>
                <w:u w:val="single"/>
                <w:lang w:eastAsia="ar-SA"/>
              </w:rPr>
              <w:t xml:space="preserve"> » </w:t>
            </w:r>
            <w:r>
              <w:rPr>
                <w:rFonts w:eastAsia="Arial"/>
                <w:color w:val="00000A"/>
                <w:sz w:val="28"/>
                <w:szCs w:val="24"/>
                <w:u w:val="single"/>
                <w:lang w:eastAsia="ar-SA"/>
              </w:rPr>
              <w:t xml:space="preserve">        </w:t>
            </w:r>
            <w:r w:rsidRPr="002909B9">
              <w:rPr>
                <w:rFonts w:eastAsia="Arial"/>
                <w:color w:val="00000A"/>
                <w:sz w:val="28"/>
                <w:szCs w:val="24"/>
                <w:u w:val="single"/>
                <w:lang w:eastAsia="ar-SA"/>
              </w:rPr>
              <w:t xml:space="preserve">  20</w:t>
            </w:r>
            <w:r>
              <w:rPr>
                <w:rFonts w:eastAsia="Arial"/>
                <w:color w:val="00000A"/>
                <w:sz w:val="28"/>
                <w:szCs w:val="24"/>
                <w:u w:val="single"/>
                <w:lang w:eastAsia="ar-SA"/>
              </w:rPr>
              <w:t xml:space="preserve">22  </w:t>
            </w:r>
            <w:r w:rsidRPr="002909B9">
              <w:rPr>
                <w:rFonts w:eastAsia="Arial"/>
                <w:color w:val="00000A"/>
                <w:sz w:val="28"/>
                <w:szCs w:val="24"/>
                <w:u w:val="single"/>
                <w:lang w:eastAsia="ar-SA"/>
              </w:rPr>
              <w:t xml:space="preserve"> г.</w:t>
            </w:r>
          </w:p>
          <w:p w:rsidR="00766398" w:rsidRPr="00CE0E4A" w:rsidRDefault="002909B9" w:rsidP="00CE0E4A">
            <w:pPr>
              <w:keepNext/>
              <w:keepLines/>
              <w:tabs>
                <w:tab w:val="left" w:pos="708"/>
              </w:tabs>
              <w:suppressAutoHyphens/>
              <w:spacing w:line="100" w:lineRule="atLeast"/>
              <w:ind w:right="3294"/>
              <w:jc w:val="center"/>
              <w:rPr>
                <w:rFonts w:eastAsia="Arial"/>
                <w:color w:val="00000A"/>
                <w:sz w:val="28"/>
                <w:szCs w:val="24"/>
                <w:u w:val="single"/>
                <w:lang w:eastAsia="ar-SA"/>
              </w:rPr>
            </w:pPr>
            <w:r w:rsidRPr="002909B9">
              <w:rPr>
                <w:rFonts w:eastAsia="Arial"/>
                <w:color w:val="00000A"/>
                <w:sz w:val="28"/>
                <w:szCs w:val="24"/>
                <w:u w:val="single"/>
                <w:lang w:eastAsia="ar-SA"/>
              </w:rPr>
              <w:t xml:space="preserve">№ </w:t>
            </w:r>
            <w:r>
              <w:rPr>
                <w:rFonts w:eastAsia="Arial"/>
                <w:color w:val="00000A"/>
                <w:sz w:val="28"/>
                <w:szCs w:val="24"/>
                <w:u w:val="single"/>
                <w:lang w:eastAsia="ar-SA"/>
              </w:rPr>
              <w:t xml:space="preserve"> 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E65DF4">
        <w:trPr>
          <w:gridAfter w:val="1"/>
          <w:wAfter w:w="1200" w:type="dxa"/>
          <w:trHeight w:val="1237"/>
        </w:trPr>
        <w:tc>
          <w:tcPr>
            <w:tcW w:w="7404" w:type="dxa"/>
            <w:gridSpan w:val="2"/>
            <w:shd w:val="clear" w:color="auto" w:fill="auto"/>
          </w:tcPr>
          <w:p w:rsidR="00087EDC" w:rsidRPr="00CE0E4A" w:rsidRDefault="00766398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E0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757D"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границ</w:t>
            </w:r>
            <w:r w:rsidR="008E73D9"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>ах</w:t>
            </w:r>
            <w:r w:rsidR="0049757D"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сельского поселения </w:t>
            </w:r>
            <w:r w:rsidR="00E56B9C"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>Елшанка</w:t>
            </w:r>
            <w:r w:rsidR="0049757D"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муниципального района </w:t>
            </w:r>
            <w:r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Сергиевский</w:t>
            </w:r>
            <w:r w:rsidR="0049757D" w:rsidRPr="00CE0E4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Самарской области</w:t>
            </w:r>
            <w:r w:rsidRPr="00CE0E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>,  Администрац</w:t>
      </w:r>
      <w:r w:rsidR="00E56B9C">
        <w:rPr>
          <w:sz w:val="28"/>
          <w:szCs w:val="28"/>
        </w:rPr>
        <w:t>ия сельского поселения Елшанка муниципального района Сергиевский Самарской</w:t>
      </w:r>
      <w:proofErr w:type="gramEnd"/>
      <w:r w:rsidR="00E56B9C">
        <w:rPr>
          <w:sz w:val="28"/>
          <w:szCs w:val="28"/>
        </w:rPr>
        <w:t xml:space="preserve"> области</w:t>
      </w:r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lastRenderedPageBreak/>
        <w:t xml:space="preserve">сельского поселения </w:t>
      </w:r>
      <w:r w:rsidR="00E56B9C">
        <w:rPr>
          <w:sz w:val="28"/>
          <w:szCs w:val="28"/>
        </w:rPr>
        <w:t>Елшанка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 xml:space="preserve">Признать утратившим силу постановление администрации </w:t>
      </w:r>
      <w:r w:rsidR="00E56B9C">
        <w:rPr>
          <w:szCs w:val="28"/>
        </w:rPr>
        <w:t>сельского поселения Елшанка</w:t>
      </w:r>
      <w:r w:rsidR="00766398" w:rsidRPr="00766398">
        <w:rPr>
          <w:szCs w:val="28"/>
        </w:rPr>
        <w:t xml:space="preserve"> муниципального района Сергиевс</w:t>
      </w:r>
      <w:r w:rsidR="00CE0E4A">
        <w:rPr>
          <w:szCs w:val="28"/>
        </w:rPr>
        <w:t xml:space="preserve">кий Самарской области от 05.10.2021 г. № 37 </w:t>
      </w:r>
      <w:r w:rsidR="00766398" w:rsidRPr="00766398">
        <w:rPr>
          <w:szCs w:val="28"/>
        </w:rPr>
        <w:t>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</w:t>
      </w:r>
      <w:r w:rsidR="00E56B9C">
        <w:rPr>
          <w:szCs w:val="28"/>
        </w:rPr>
        <w:t>льского поселения Елшанка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56B9C" w:rsidRDefault="00E56B9C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B9C" w:rsidRDefault="00E56B9C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B9C" w:rsidRDefault="00E56B9C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B9C" w:rsidRDefault="00E56B9C" w:rsidP="00E56B9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Елшанка</w:t>
      </w:r>
    </w:p>
    <w:p w:rsidR="00E56B9C" w:rsidRDefault="00E56B9C" w:rsidP="00E56B9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E56B9C" w:rsidRPr="00BC73C1" w:rsidRDefault="00E56B9C" w:rsidP="00E56B9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   С.В. Прокаев</w:t>
      </w:r>
    </w:p>
    <w:p w:rsidR="00766398" w:rsidRDefault="00766398" w:rsidP="00E56B9C">
      <w:pPr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F65A54" w:rsidRDefault="00F65A54" w:rsidP="00F65A54">
      <w:pPr>
        <w:pStyle w:val="a4"/>
        <w:spacing w:line="240" w:lineRule="auto"/>
        <w:ind w:right="-1"/>
        <w:rPr>
          <w:szCs w:val="28"/>
        </w:rPr>
      </w:pPr>
    </w:p>
    <w:p w:rsidR="002837BB" w:rsidRDefault="002837BB" w:rsidP="00F65A54">
      <w:pPr>
        <w:pStyle w:val="a4"/>
        <w:spacing w:line="240" w:lineRule="auto"/>
        <w:ind w:right="-1"/>
        <w:rPr>
          <w:szCs w:val="28"/>
        </w:rPr>
      </w:pPr>
      <w:bookmarkStart w:id="0" w:name="_GoBack"/>
      <w:bookmarkEnd w:id="0"/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lastRenderedPageBreak/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7E2401">
        <w:rPr>
          <w:szCs w:val="28"/>
        </w:rPr>
        <w:t>Елшанка</w:t>
      </w:r>
      <w:r w:rsidR="008E73D9">
        <w:rPr>
          <w:szCs w:val="28"/>
        </w:rPr>
        <w:t xml:space="preserve"> муниципального района </w:t>
      </w:r>
    </w:p>
    <w:p w:rsidR="00C4703C" w:rsidRPr="00C3563E" w:rsidRDefault="00766398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66398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E73E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3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6398">
        <w:rPr>
          <w:rFonts w:ascii="Times New Roman" w:hAnsi="Times New Roman" w:cs="Times New Roman"/>
          <w:sz w:val="28"/>
          <w:szCs w:val="28"/>
        </w:rPr>
        <w:t>______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r w:rsidR="007E2401">
        <w:rPr>
          <w:b/>
          <w:bCs/>
          <w:color w:val="000000"/>
          <w:sz w:val="28"/>
          <w:szCs w:val="28"/>
        </w:rPr>
        <w:t>Елшанка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местной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рекламных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средствами,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9"/>
      <w:headerReference w:type="first" r:id="rId10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BE" w:rsidRDefault="00CE41BE">
      <w:r>
        <w:separator/>
      </w:r>
    </w:p>
  </w:endnote>
  <w:endnote w:type="continuationSeparator" w:id="0">
    <w:p w:rsidR="00CE41BE" w:rsidRDefault="00CE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BE" w:rsidRDefault="00CE41BE">
      <w:r>
        <w:separator/>
      </w:r>
    </w:p>
  </w:footnote>
  <w:footnote w:type="continuationSeparator" w:id="0">
    <w:p w:rsidR="00CE41BE" w:rsidRDefault="00CE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2D2" w:rsidRDefault="00751EB4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2837BB">
      <w:rPr>
        <w:noProof/>
      </w:rPr>
      <w:t>3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2"/>
  </w:compat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334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837BB"/>
    <w:rsid w:val="002909B9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500FD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401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0E4A"/>
    <w:rsid w:val="00CE1DD8"/>
    <w:rsid w:val="00CE2C92"/>
    <w:rsid w:val="00CE41BE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56B9C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D785-648B-4DF7-A9FD-B1C6A0CC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АСП</cp:lastModifiedBy>
  <cp:revision>23</cp:revision>
  <cp:lastPrinted>2021-12-22T05:46:00Z</cp:lastPrinted>
  <dcterms:created xsi:type="dcterms:W3CDTF">2022-03-02T07:03:00Z</dcterms:created>
  <dcterms:modified xsi:type="dcterms:W3CDTF">2022-03-03T10:20:00Z</dcterms:modified>
</cp:coreProperties>
</file>